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55BA" w14:textId="04F66324" w:rsidR="00425199" w:rsidRDefault="00425199">
      <w:pPr>
        <w:rPr>
          <w:rFonts w:ascii="Arial" w:hAnsi="Arial" w:cs="Arial"/>
          <w:b/>
          <w:bCs/>
          <w:noProof/>
          <w:sz w:val="28"/>
          <w:szCs w:val="28"/>
        </w:rPr>
      </w:pPr>
      <w:r>
        <w:rPr>
          <w:rFonts w:ascii="Arial" w:hAnsi="Arial" w:cs="Arial"/>
          <w:b/>
          <w:bCs/>
          <w:noProof/>
          <w:sz w:val="28"/>
          <w:szCs w:val="28"/>
        </w:rPr>
        <w:t>3.1</w:t>
      </w:r>
      <w:r w:rsidR="00872AFC">
        <w:rPr>
          <w:rFonts w:ascii="Arial" w:hAnsi="Arial" w:cs="Arial"/>
          <w:b/>
          <w:bCs/>
          <w:noProof/>
          <w:sz w:val="28"/>
          <w:szCs w:val="28"/>
        </w:rPr>
        <w:t>1</w:t>
      </w:r>
      <w:r>
        <w:rPr>
          <w:rFonts w:ascii="Arial" w:hAnsi="Arial" w:cs="Arial"/>
          <w:b/>
          <w:bCs/>
          <w:noProof/>
          <w:sz w:val="28"/>
          <w:szCs w:val="28"/>
        </w:rPr>
        <w:t xml:space="preserve"> Kalf schetsen</w:t>
      </w:r>
    </w:p>
    <w:p w14:paraId="145BF45A" w14:textId="26B9D153" w:rsidR="00425199" w:rsidRDefault="00425199">
      <w:pPr>
        <w:rPr>
          <w:rFonts w:ascii="Arial" w:hAnsi="Arial" w:cs="Arial"/>
          <w:b/>
          <w:bCs/>
          <w:noProof/>
          <w:sz w:val="28"/>
          <w:szCs w:val="28"/>
        </w:rPr>
      </w:pPr>
    </w:p>
    <w:p w14:paraId="41A03292" w14:textId="11664EAC" w:rsidR="00425199" w:rsidRPr="00425199" w:rsidRDefault="00425199">
      <w:pPr>
        <w:rPr>
          <w:rFonts w:ascii="Arial" w:hAnsi="Arial" w:cs="Arial"/>
          <w:noProof/>
          <w:sz w:val="24"/>
          <w:szCs w:val="24"/>
        </w:rPr>
      </w:pPr>
      <w:r>
        <w:rPr>
          <w:rFonts w:ascii="Arial" w:hAnsi="Arial" w:cs="Arial"/>
          <w:noProof/>
          <w:sz w:val="24"/>
          <w:szCs w:val="24"/>
        </w:rPr>
        <w:t xml:space="preserve">Voordat de I&amp;R van runderen verliep met gele plastic oorbellen werden alle kalveren geschetst. Zo was, op basis van de unieke vlekken, elk dier herkenbaar. Schets de vlekken van het kalf zo nauwkeurig mogelijk na, </w:t>
      </w:r>
    </w:p>
    <w:p w14:paraId="2B67F6DB" w14:textId="77777777" w:rsidR="00425199" w:rsidRDefault="00425199">
      <w:pPr>
        <w:rPr>
          <w:noProof/>
        </w:rPr>
      </w:pPr>
    </w:p>
    <w:p w14:paraId="1D346F31" w14:textId="77777777" w:rsidR="00425199" w:rsidRDefault="00425199">
      <w:pPr>
        <w:rPr>
          <w:noProof/>
        </w:rPr>
      </w:pPr>
    </w:p>
    <w:p w14:paraId="1C2BEA44" w14:textId="4E75EDE6" w:rsidR="00425199" w:rsidRDefault="00425199">
      <w:r>
        <w:rPr>
          <w:noProof/>
        </w:rPr>
        <w:drawing>
          <wp:inline distT="0" distB="0" distL="0" distR="0" wp14:anchorId="72301A7D" wp14:editId="06A1DBC6">
            <wp:extent cx="9049461" cy="3345180"/>
            <wp:effectExtent l="0" t="0" r="0" b="7620"/>
            <wp:docPr id="1" name="Afbeelding 1" descr="vix kalversch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x kalverschetsen"/>
                    <pic:cNvPicPr>
                      <a:picLocks noChangeAspect="1" noChangeArrowheads="1"/>
                    </pic:cNvPicPr>
                  </pic:nvPicPr>
                  <pic:blipFill rotWithShape="1">
                    <a:blip r:embed="rId4">
                      <a:extLst>
                        <a:ext uri="{28A0092B-C50C-407E-A947-70E740481C1C}">
                          <a14:useLocalDpi xmlns:a14="http://schemas.microsoft.com/office/drawing/2010/main" val="0"/>
                        </a:ext>
                      </a:extLst>
                    </a:blip>
                    <a:srcRect l="3234" t="25412" r="2996" b="25591"/>
                    <a:stretch/>
                  </pic:blipFill>
                  <pic:spPr bwMode="auto">
                    <a:xfrm>
                      <a:off x="0" y="0"/>
                      <a:ext cx="9067435" cy="3351824"/>
                    </a:xfrm>
                    <a:prstGeom prst="rect">
                      <a:avLst/>
                    </a:prstGeom>
                    <a:noFill/>
                    <a:ln>
                      <a:noFill/>
                    </a:ln>
                    <a:extLst>
                      <a:ext uri="{53640926-AAD7-44D8-BBD7-CCE9431645EC}">
                        <a14:shadowObscured xmlns:a14="http://schemas.microsoft.com/office/drawing/2010/main"/>
                      </a:ext>
                    </a:extLst>
                  </pic:spPr>
                </pic:pic>
              </a:graphicData>
            </a:graphic>
          </wp:inline>
        </w:drawing>
      </w:r>
    </w:p>
    <w:p w14:paraId="5D813064" w14:textId="402A4B7D" w:rsidR="00425199" w:rsidRDefault="00425199"/>
    <w:p w14:paraId="616D70D6" w14:textId="5413A9CB" w:rsidR="00425199" w:rsidRPr="00425199" w:rsidRDefault="00425199">
      <w:pPr>
        <w:rPr>
          <w:rFonts w:ascii="Arial" w:hAnsi="Arial" w:cs="Arial"/>
          <w:b/>
          <w:bCs/>
          <w:sz w:val="24"/>
          <w:szCs w:val="24"/>
        </w:rPr>
      </w:pPr>
      <w:proofErr w:type="spellStart"/>
      <w:r w:rsidRPr="00425199">
        <w:rPr>
          <w:rFonts w:ascii="Arial" w:hAnsi="Arial" w:cs="Arial"/>
          <w:b/>
          <w:bCs/>
          <w:sz w:val="24"/>
          <w:szCs w:val="24"/>
        </w:rPr>
        <w:t>Oornummer</w:t>
      </w:r>
      <w:proofErr w:type="spellEnd"/>
      <w:r w:rsidRPr="00425199">
        <w:rPr>
          <w:rFonts w:ascii="Arial" w:hAnsi="Arial" w:cs="Arial"/>
          <w:b/>
          <w:bCs/>
          <w:sz w:val="24"/>
          <w:szCs w:val="24"/>
        </w:rPr>
        <w:t xml:space="preserve">: </w:t>
      </w:r>
      <w:r>
        <w:rPr>
          <w:rFonts w:ascii="Arial" w:hAnsi="Arial" w:cs="Arial"/>
          <w:b/>
          <w:bCs/>
          <w:sz w:val="24"/>
          <w:szCs w:val="24"/>
        </w:rPr>
        <w:t>………………………………………………………………………………………………………………………………….</w:t>
      </w:r>
    </w:p>
    <w:sectPr w:rsidR="00425199" w:rsidRPr="00425199" w:rsidSect="0042519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99"/>
    <w:rsid w:val="00425199"/>
    <w:rsid w:val="00872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8BFE"/>
  <w15:chartTrackingRefBased/>
  <w15:docId w15:val="{055B03D0-5951-4E7E-8A1A-88C5CF1A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256</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2</cp:revision>
  <dcterms:created xsi:type="dcterms:W3CDTF">2022-10-28T08:38:00Z</dcterms:created>
  <dcterms:modified xsi:type="dcterms:W3CDTF">2022-10-28T08:42:00Z</dcterms:modified>
</cp:coreProperties>
</file>